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650849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50849" w:rsidRPr="00650849" w:rsidRDefault="00650849" w:rsidP="00650849">
      <w:pPr>
        <w:tabs>
          <w:tab w:val="left" w:pos="4153"/>
          <w:tab w:val="left" w:pos="8306"/>
        </w:tabs>
        <w:jc w:val="center"/>
        <w:rPr>
          <w:sz w:val="28"/>
          <w:szCs w:val="28"/>
        </w:rPr>
      </w:pPr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89717A" w:rsidRDefault="009B6732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0849" w:rsidRPr="0089717A">
        <w:rPr>
          <w:sz w:val="28"/>
          <w:szCs w:val="28"/>
        </w:rPr>
        <w:t>т</w:t>
      </w:r>
      <w:r w:rsidR="0084374C">
        <w:rPr>
          <w:sz w:val="28"/>
          <w:szCs w:val="28"/>
        </w:rPr>
        <w:t xml:space="preserve"> 15 декабря</w:t>
      </w:r>
      <w:r w:rsidR="00650849" w:rsidRPr="0089717A">
        <w:rPr>
          <w:sz w:val="28"/>
          <w:szCs w:val="28"/>
        </w:rPr>
        <w:t xml:space="preserve"> 202</w:t>
      </w:r>
      <w:r w:rsidR="005A7E4A">
        <w:rPr>
          <w:sz w:val="28"/>
          <w:szCs w:val="28"/>
        </w:rPr>
        <w:t>2</w:t>
      </w:r>
      <w:r w:rsidR="00650849" w:rsidRPr="0089717A">
        <w:rPr>
          <w:sz w:val="28"/>
          <w:szCs w:val="28"/>
        </w:rPr>
        <w:t xml:space="preserve"> г. </w:t>
      </w:r>
      <w:r w:rsidR="0084374C">
        <w:rPr>
          <w:sz w:val="28"/>
          <w:szCs w:val="28"/>
        </w:rPr>
        <w:t xml:space="preserve">                                                                        </w:t>
      </w:r>
      <w:r w:rsidR="00650849" w:rsidRPr="0089717A">
        <w:rPr>
          <w:sz w:val="28"/>
          <w:szCs w:val="28"/>
        </w:rPr>
        <w:t xml:space="preserve">№ </w:t>
      </w:r>
      <w:r w:rsidR="0084374C">
        <w:rPr>
          <w:sz w:val="28"/>
          <w:szCs w:val="28"/>
        </w:rPr>
        <w:t>309</w:t>
      </w:r>
    </w:p>
    <w:p w:rsidR="00650849" w:rsidRPr="0089717A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proofErr w:type="spellStart"/>
      <w:r w:rsidRPr="0089717A">
        <w:rPr>
          <w:sz w:val="28"/>
          <w:szCs w:val="28"/>
        </w:rPr>
        <w:t>р.п</w:t>
      </w:r>
      <w:proofErr w:type="gramStart"/>
      <w:r w:rsidRPr="0089717A">
        <w:rPr>
          <w:sz w:val="28"/>
          <w:szCs w:val="28"/>
        </w:rPr>
        <w:t>.П</w:t>
      </w:r>
      <w:proofErr w:type="gramEnd"/>
      <w:r w:rsidRPr="0089717A">
        <w:rPr>
          <w:sz w:val="28"/>
          <w:szCs w:val="28"/>
        </w:rPr>
        <w:t>анино</w:t>
      </w:r>
      <w:proofErr w:type="spellEnd"/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650849" w:rsidRDefault="0001635F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650849" w:rsidRPr="00650849">
        <w:rPr>
          <w:rFonts w:ascii="Times New Roman" w:hAnsi="Times New Roman" w:cs="Times New Roman"/>
          <w:b/>
          <w:sz w:val="28"/>
          <w:szCs w:val="28"/>
        </w:rPr>
        <w:t xml:space="preserve">рограммы профилактики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муниципального земельного контроля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650849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65084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на 202</w:t>
      </w:r>
      <w:r w:rsidR="005A7E4A">
        <w:rPr>
          <w:rFonts w:ascii="Times New Roman" w:hAnsi="Times New Roman" w:cs="Times New Roman"/>
          <w:b/>
          <w:sz w:val="28"/>
          <w:szCs w:val="28"/>
        </w:rPr>
        <w:t>3</w:t>
      </w:r>
      <w:r w:rsidRPr="0065084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от 26.12.2018 года N 1680 </w:t>
      </w:r>
      <w:r w:rsidRPr="00650849">
        <w:rPr>
          <w:rFonts w:ascii="Times New Roman" w:hAnsi="Times New Roman" w:cs="Times New Roman"/>
          <w:sz w:val="28"/>
          <w:szCs w:val="28"/>
        </w:rPr>
        <w:t xml:space="preserve">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6508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084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650849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65084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650849" w:rsidRPr="00650849" w:rsidRDefault="00650849" w:rsidP="00650849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50849" w:rsidRPr="00650849" w:rsidRDefault="00650849" w:rsidP="00650849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01635F" w:rsidP="006508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П</w:t>
      </w:r>
      <w:bookmarkStart w:id="0" w:name="_GoBack"/>
      <w:bookmarkEnd w:id="0"/>
      <w:r w:rsidR="00650849" w:rsidRPr="00650849">
        <w:rPr>
          <w:rFonts w:ascii="Times New Roman" w:hAnsi="Times New Roman" w:cs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 w:rsidR="00650849" w:rsidRPr="00650849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50849" w:rsidRPr="00650849">
        <w:rPr>
          <w:rFonts w:ascii="Times New Roman" w:hAnsi="Times New Roman" w:cs="Times New Roman"/>
          <w:sz w:val="28"/>
          <w:szCs w:val="28"/>
        </w:rPr>
        <w:t xml:space="preserve"> городского поселения на 202</w:t>
      </w:r>
      <w:r w:rsidR="005A7E4A">
        <w:rPr>
          <w:rFonts w:ascii="Times New Roman" w:hAnsi="Times New Roman" w:cs="Times New Roman"/>
          <w:sz w:val="28"/>
          <w:szCs w:val="28"/>
        </w:rPr>
        <w:t>3</w:t>
      </w:r>
      <w:r w:rsidR="00650849" w:rsidRPr="00650849">
        <w:rPr>
          <w:rFonts w:ascii="Times New Roman" w:hAnsi="Times New Roman" w:cs="Times New Roman"/>
          <w:sz w:val="28"/>
          <w:szCs w:val="28"/>
        </w:rPr>
        <w:t xml:space="preserve"> год, согласно приложению.</w:t>
      </w: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lastRenderedPageBreak/>
        <w:t xml:space="preserve">  2. Опубликовать настоящее </w:t>
      </w:r>
      <w:r w:rsidR="0089717A">
        <w:rPr>
          <w:rFonts w:ascii="Times New Roman" w:hAnsi="Times New Roman" w:cs="Times New Roman"/>
          <w:sz w:val="28"/>
          <w:szCs w:val="28"/>
        </w:rPr>
        <w:t>постановле</w:t>
      </w:r>
      <w:r w:rsidRPr="00650849">
        <w:rPr>
          <w:rFonts w:ascii="Times New Roman" w:hAnsi="Times New Roman" w:cs="Times New Roman"/>
          <w:sz w:val="28"/>
          <w:szCs w:val="28"/>
        </w:rPr>
        <w:t xml:space="preserve">ние в официальном печатном издании </w:t>
      </w:r>
      <w:proofErr w:type="spellStart"/>
      <w:r w:rsidRPr="00650849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650849">
        <w:rPr>
          <w:rFonts w:ascii="Times New Roman" w:hAnsi="Times New Roman" w:cs="Times New Roman"/>
          <w:sz w:val="28"/>
          <w:szCs w:val="28"/>
        </w:rPr>
        <w:t xml:space="preserve"> городского поселения "</w:t>
      </w:r>
      <w:proofErr w:type="spellStart"/>
      <w:r w:rsidRPr="00650849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650849">
        <w:rPr>
          <w:rFonts w:ascii="Times New Roman" w:hAnsi="Times New Roman" w:cs="Times New Roman"/>
          <w:sz w:val="28"/>
          <w:szCs w:val="28"/>
        </w:rPr>
        <w:t xml:space="preserve"> муниципальный вестник "Официально" и разместить в сети Интернет на официальном сайте администрации поселения.</w:t>
      </w:r>
    </w:p>
    <w:p w:rsidR="00650849" w:rsidRPr="00650849" w:rsidRDefault="00650849" w:rsidP="00650849">
      <w:pPr>
        <w:spacing w:line="360" w:lineRule="auto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3. Настоящее </w:t>
      </w:r>
      <w:r w:rsidR="0089717A">
        <w:rPr>
          <w:sz w:val="28"/>
          <w:szCs w:val="28"/>
        </w:rPr>
        <w:t>постановл</w:t>
      </w:r>
      <w:r w:rsidRPr="00650849">
        <w:rPr>
          <w:sz w:val="28"/>
          <w:szCs w:val="28"/>
        </w:rPr>
        <w:t>ение вступает в силу с</w:t>
      </w:r>
      <w:r w:rsidR="0089717A">
        <w:rPr>
          <w:sz w:val="28"/>
          <w:szCs w:val="28"/>
        </w:rPr>
        <w:t xml:space="preserve"> 1 января 202</w:t>
      </w:r>
      <w:r w:rsidR="005A7E4A">
        <w:rPr>
          <w:sz w:val="28"/>
          <w:szCs w:val="28"/>
        </w:rPr>
        <w:t>3</w:t>
      </w:r>
      <w:r w:rsidR="0089717A">
        <w:rPr>
          <w:sz w:val="28"/>
          <w:szCs w:val="28"/>
        </w:rPr>
        <w:t xml:space="preserve"> года</w:t>
      </w:r>
      <w:r w:rsidRPr="00650849">
        <w:rPr>
          <w:sz w:val="28"/>
          <w:szCs w:val="28"/>
        </w:rPr>
        <w:t>.</w:t>
      </w:r>
    </w:p>
    <w:p w:rsidR="00650849" w:rsidRPr="00650849" w:rsidRDefault="00650849" w:rsidP="00650849">
      <w:pPr>
        <w:spacing w:line="360" w:lineRule="auto"/>
        <w:ind w:firstLine="720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 </w:t>
      </w:r>
    </w:p>
    <w:p w:rsidR="00650849" w:rsidRPr="00650849" w:rsidRDefault="00650849" w:rsidP="00650849">
      <w:pPr>
        <w:jc w:val="both"/>
        <w:rPr>
          <w:sz w:val="28"/>
          <w:szCs w:val="28"/>
        </w:rPr>
      </w:pPr>
      <w:r w:rsidRPr="00650849">
        <w:rPr>
          <w:sz w:val="28"/>
          <w:szCs w:val="28"/>
        </w:rPr>
        <w:t>Глава администрации</w:t>
      </w:r>
    </w:p>
    <w:p w:rsidR="00650849" w:rsidRPr="00650849" w:rsidRDefault="00650849" w:rsidP="00650849">
      <w:pPr>
        <w:jc w:val="both"/>
        <w:rPr>
          <w:sz w:val="28"/>
          <w:szCs w:val="28"/>
        </w:rPr>
      </w:pPr>
      <w:proofErr w:type="spellStart"/>
      <w:r w:rsidRPr="00650849">
        <w:rPr>
          <w:sz w:val="28"/>
          <w:szCs w:val="28"/>
        </w:rPr>
        <w:t>Панинского</w:t>
      </w:r>
      <w:proofErr w:type="spellEnd"/>
      <w:r w:rsidRPr="00650849">
        <w:rPr>
          <w:sz w:val="28"/>
          <w:szCs w:val="28"/>
        </w:rPr>
        <w:t xml:space="preserve"> городского поселения                                              </w:t>
      </w:r>
      <w:proofErr w:type="spellStart"/>
      <w:r w:rsidRPr="00650849">
        <w:rPr>
          <w:sz w:val="28"/>
          <w:szCs w:val="28"/>
        </w:rPr>
        <w:t>А.Н.Ляшенко</w:t>
      </w:r>
      <w:proofErr w:type="spellEnd"/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50849" w:rsidRPr="00650849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P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650849" w:rsidRP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650849" w:rsidRP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  <w:p w:rsidR="00650849" w:rsidRP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650849" w:rsidRP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650849" w:rsidRPr="00650849" w:rsidRDefault="0084374C" w:rsidP="006508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15.12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A7E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г. 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50849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 w:rsidRPr="00650849">
        <w:rPr>
          <w:b/>
          <w:sz w:val="28"/>
          <w:szCs w:val="28"/>
        </w:rPr>
        <w:t>Панинского</w:t>
      </w:r>
      <w:proofErr w:type="spellEnd"/>
      <w:r w:rsidRPr="00650849">
        <w:rPr>
          <w:b/>
          <w:sz w:val="28"/>
          <w:szCs w:val="28"/>
        </w:rPr>
        <w:t xml:space="preserve"> городского поселения на 202</w:t>
      </w:r>
      <w:r w:rsidR="005A7E4A">
        <w:rPr>
          <w:b/>
          <w:sz w:val="28"/>
          <w:szCs w:val="28"/>
        </w:rPr>
        <w:t>3</w:t>
      </w:r>
      <w:r w:rsidRPr="00650849">
        <w:rPr>
          <w:b/>
          <w:sz w:val="28"/>
          <w:szCs w:val="28"/>
        </w:rPr>
        <w:t xml:space="preserve"> год</w:t>
      </w: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>Настоящая программа разработана в соответствии со</w:t>
      </w:r>
      <w:r w:rsidRPr="00650849">
        <w:rPr>
          <w:color w:val="0000FF"/>
          <w:sz w:val="28"/>
          <w:szCs w:val="28"/>
        </w:rPr>
        <w:t xml:space="preserve"> </w:t>
      </w:r>
      <w:r w:rsidRPr="00650849">
        <w:rPr>
          <w:color w:val="000000" w:themeColor="text1"/>
          <w:sz w:val="28"/>
          <w:szCs w:val="28"/>
        </w:rPr>
        <w:t>статьей                      44</w:t>
      </w:r>
      <w:r w:rsidRPr="00650849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50849">
        <w:rPr>
          <w:color w:val="000000" w:themeColor="text1"/>
          <w:sz w:val="28"/>
          <w:szCs w:val="28"/>
        </w:rPr>
        <w:t>постановлением</w:t>
      </w:r>
      <w:r w:rsidRPr="00650849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</w:t>
      </w:r>
    </w:p>
    <w:p w:rsidR="00650849" w:rsidRPr="00650849" w:rsidRDefault="00650849" w:rsidP="00650849">
      <w:pPr>
        <w:pStyle w:val="Default"/>
        <w:jc w:val="both"/>
        <w:rPr>
          <w:iCs/>
          <w:sz w:val="28"/>
          <w:szCs w:val="28"/>
        </w:rPr>
      </w:pPr>
    </w:p>
    <w:p w:rsidR="00650849" w:rsidRPr="00650849" w:rsidRDefault="00650849" w:rsidP="00650849">
      <w:pPr>
        <w:pStyle w:val="Default"/>
        <w:jc w:val="center"/>
        <w:rPr>
          <w:sz w:val="28"/>
          <w:szCs w:val="28"/>
        </w:rPr>
      </w:pPr>
      <w:r w:rsidRPr="00650849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      </w:r>
            <w:proofErr w:type="spellStart"/>
            <w:r w:rsidRPr="00650849">
              <w:rPr>
                <w:sz w:val="28"/>
                <w:szCs w:val="28"/>
              </w:rPr>
              <w:t>Панинского</w:t>
            </w:r>
            <w:proofErr w:type="spellEnd"/>
            <w:r w:rsidRPr="00650849">
              <w:rPr>
                <w:sz w:val="28"/>
                <w:szCs w:val="28"/>
              </w:rPr>
              <w:t xml:space="preserve"> городского поселения на 202</w:t>
            </w:r>
            <w:r w:rsidR="005A7E4A">
              <w:rPr>
                <w:sz w:val="28"/>
                <w:szCs w:val="28"/>
              </w:rPr>
              <w:t>3</w:t>
            </w:r>
            <w:r w:rsidRPr="00650849">
              <w:rPr>
                <w:sz w:val="28"/>
                <w:szCs w:val="28"/>
              </w:rPr>
              <w:t xml:space="preserve"> год (далее – Программа профилактики).</w:t>
            </w:r>
          </w:p>
        </w:tc>
      </w:tr>
      <w:tr w:rsidR="00650849" w:rsidRPr="00650849" w:rsidTr="007E29FC">
        <w:trPr>
          <w:trHeight w:val="27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650849" w:rsidRPr="00650849" w:rsidTr="007E29FC">
        <w:trPr>
          <w:trHeight w:val="109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 xml:space="preserve">Администрация </w:t>
            </w:r>
            <w:proofErr w:type="spellStart"/>
            <w:r w:rsidRPr="00650849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650849">
              <w:rPr>
                <w:iCs/>
                <w:sz w:val="28"/>
                <w:szCs w:val="28"/>
              </w:rPr>
              <w:t xml:space="preserve"> городского </w:t>
            </w:r>
            <w:r w:rsidRPr="00650849">
              <w:rPr>
                <w:iCs/>
                <w:sz w:val="28"/>
                <w:szCs w:val="28"/>
              </w:rPr>
              <w:lastRenderedPageBreak/>
              <w:t xml:space="preserve">поселения </w:t>
            </w:r>
            <w:proofErr w:type="spellStart"/>
            <w:r w:rsidRPr="00650849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650849">
              <w:rPr>
                <w:iCs/>
                <w:sz w:val="28"/>
                <w:szCs w:val="28"/>
              </w:rPr>
              <w:t xml:space="preserve"> муниципального района Воронежской области </w:t>
            </w:r>
          </w:p>
        </w:tc>
      </w:tr>
      <w:tr w:rsidR="00650849" w:rsidRPr="00650849" w:rsidTr="007E29FC">
        <w:trPr>
          <w:trHeight w:val="52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5A7E4A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>202</w:t>
            </w:r>
            <w:r w:rsidR="005A7E4A">
              <w:rPr>
                <w:iCs/>
                <w:sz w:val="28"/>
                <w:szCs w:val="28"/>
              </w:rPr>
              <w:t>3</w:t>
            </w:r>
            <w:r w:rsidRPr="00650849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Источники финансирования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650849" w:rsidRPr="00650849" w:rsidTr="007E29FC">
        <w:trPr>
          <w:trHeight w:val="274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0849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5A7E4A">
        <w:rPr>
          <w:rFonts w:ascii="Times New Roman" w:hAnsi="Times New Roman" w:cs="Times New Roman"/>
          <w:sz w:val="28"/>
          <w:szCs w:val="28"/>
        </w:rPr>
        <w:t>2</w:t>
      </w:r>
      <w:r w:rsidRPr="00650849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0D2CB3">
        <w:rPr>
          <w:rFonts w:ascii="Times New Roman" w:hAnsi="Times New Roman" w:cs="Times New Roman"/>
          <w:sz w:val="28"/>
          <w:szCs w:val="28"/>
        </w:rPr>
        <w:t>.</w:t>
      </w:r>
    </w:p>
    <w:p w:rsidR="000D2CB3" w:rsidRPr="00650849" w:rsidRDefault="000D2CB3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1) предупреждение нарушений обязательных требований, установленных законами и иными нормативными правовыми актами Российской Федерации, законами и иными правовыми актами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 xml:space="preserve">ской области, в области использования земель, за нарушение которых законодательством Российской Федерации, законодательством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>ской области предусмотрена административная и иные виды ответственности;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2) предотвращение угрозы причинения, либо причинения вреда землям, расположенным в границах </w:t>
      </w:r>
      <w:proofErr w:type="spellStart"/>
      <w:r w:rsidRPr="00650849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650849">
        <w:rPr>
          <w:rFonts w:ascii="Times New Roman" w:hAnsi="Times New Roman" w:cs="Times New Roman"/>
          <w:sz w:val="28"/>
          <w:szCs w:val="28"/>
        </w:rPr>
        <w:t xml:space="preserve"> городского поселения, земельным участкам и их частям независимо от прав на них вследствие нарушений обязательных требований;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5) повышение прозрачности системы контрольно-надзорной деятельности.</w:t>
      </w:r>
    </w:p>
    <w:p w:rsidR="00650849" w:rsidRPr="00650849" w:rsidRDefault="00650849" w:rsidP="00650849">
      <w:pPr>
        <w:pStyle w:val="Default"/>
        <w:ind w:firstLine="432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lastRenderedPageBreak/>
        <w:t>Проведение профилактических мероприятий направлено на решение следующих задач:</w:t>
      </w:r>
    </w:p>
    <w:p w:rsidR="00650849" w:rsidRPr="00650849" w:rsidRDefault="00650849" w:rsidP="0065084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Внедрение способов профилактики, установленных Положением о муниципальном земельном контроле;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 </w:t>
      </w:r>
      <w:r w:rsidRPr="00650849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843"/>
        <w:gridCol w:w="1842"/>
      </w:tblGrid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ind w:left="-62" w:right="-62" w:firstLine="62"/>
              <w:jc w:val="both"/>
              <w:rPr>
                <w:iCs/>
              </w:rPr>
            </w:pPr>
            <w:r w:rsidRPr="00650849">
              <w:rPr>
                <w:iCs/>
              </w:rPr>
              <w:t xml:space="preserve">Структурное подразделение, </w:t>
            </w:r>
            <w:r w:rsidRPr="00650849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Способ реализации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 Информирование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650849" w:rsidRPr="00650849" w:rsidRDefault="00650849" w:rsidP="00520F5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 xml:space="preserve">тексты нормативных правовых актов, регулирующих осуществление муниципального </w:t>
            </w:r>
            <w:r w:rsidR="00520F5B">
              <w:rPr>
                <w:rFonts w:eastAsiaTheme="minorHAnsi"/>
                <w:lang w:eastAsia="en-US"/>
              </w:rPr>
              <w:t>земельного</w:t>
            </w:r>
            <w:r w:rsidRPr="00650849">
              <w:rPr>
                <w:rFonts w:eastAsiaTheme="minorHAnsi"/>
                <w:lang w:eastAsia="en-US"/>
              </w:rPr>
              <w:t xml:space="preserve"> контроля;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650849">
              <w:rPr>
                <w:rFonts w:eastAsiaTheme="minorHAnsi"/>
                <w:lang w:eastAsia="en-US"/>
              </w:rPr>
              <w:t>самообследования</w:t>
            </w:r>
            <w:proofErr w:type="spellEnd"/>
            <w:r w:rsidRPr="00650849"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апрель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</w:t>
            </w:r>
            <w:r w:rsidRPr="00650849">
              <w:rPr>
                <w:rFonts w:eastAsiaTheme="minorHAnsi"/>
                <w:lang w:eastAsia="en-US"/>
              </w:rPr>
              <w:lastRenderedPageBreak/>
              <w:t>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администрации,  заместитель главы администрации либо должностное </w:t>
            </w:r>
            <w:r w:rsidRPr="00650849">
              <w:lastRenderedPageBreak/>
              <w:t>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1.6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1.7.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администрации,  заместитель главы администрации либо должностное лицо к обязанностям которого относится осуществление муниципального </w:t>
            </w:r>
            <w:r w:rsidRPr="00650849">
              <w:lastRenderedPageBreak/>
              <w:t>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1.9.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1.10.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не позднее 14.01.202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="005A7E4A">
              <w:rPr>
                <w:iCs/>
              </w:rPr>
              <w:t xml:space="preserve"> квартал 2023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доклады о муниципальном </w:t>
            </w:r>
            <w:r w:rsidR="000630A4">
              <w:rPr>
                <w:rFonts w:eastAsiaTheme="minorHAnsi"/>
                <w:lang w:eastAsia="en-US"/>
              </w:rPr>
              <w:t xml:space="preserve">земельном </w:t>
            </w:r>
            <w:r w:rsidRPr="00650849">
              <w:rPr>
                <w:rFonts w:eastAsiaTheme="minorHAnsi"/>
                <w:lang w:eastAsia="en-US"/>
              </w:rPr>
              <w:t>контроле;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администрации,  заместитель главы администрации </w:t>
            </w:r>
            <w:r w:rsidRPr="00650849">
              <w:lastRenderedPageBreak/>
              <w:t>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1.13.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ноябрь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</w:pPr>
            <w:r w:rsidRPr="00650849">
              <w:t>2. Обобщение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администрации,  заместитель главы администрации либо должностное лицо к обязанностям которого </w:t>
            </w:r>
            <w:r w:rsidRPr="00650849">
              <w:lastRenderedPageBreak/>
              <w:t>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анализ и письменное оформление результатов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2.2.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5A7E4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марта 202</w:t>
            </w:r>
            <w:r w:rsidR="005A7E4A">
              <w:rPr>
                <w:iCs/>
              </w:rPr>
              <w:t>3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650849" w:rsidRPr="00650849" w:rsidTr="007E29FC">
        <w:trPr>
          <w:trHeight w:val="738"/>
        </w:trPr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650849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4. Консультирование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Разъяснение по вопросам:</w:t>
            </w:r>
          </w:p>
          <w:p w:rsidR="00650849" w:rsidRPr="00650849" w:rsidRDefault="00650849" w:rsidP="00650849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</w:t>
            </w:r>
            <w:r w:rsidRPr="00650849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актов,</w:t>
            </w:r>
            <w:r w:rsidRPr="00650849">
              <w:rPr>
                <w:rStyle w:val="pt-a0-000004"/>
              </w:rPr>
              <w:t xml:space="preserve"> регламентирующих порядок </w:t>
            </w:r>
            <w:r w:rsidRPr="00650849">
              <w:rPr>
                <w:rStyle w:val="pt-a0-000004"/>
              </w:rPr>
              <w:lastRenderedPageBreak/>
              <w:t>осуществления муниципального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650849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650849" w:rsidRPr="00650849" w:rsidRDefault="00650849" w:rsidP="00650849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849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администрации,  заместитель главы администрации либо должностное лицо к обязанностям которого относится осуществление муниципального </w:t>
            </w:r>
            <w:r w:rsidRPr="00650849">
              <w:lastRenderedPageBreak/>
              <w:t>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5. Профилактический визит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>Глава администрации,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650849" w:rsidRPr="00650849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rPr>
                <w:iCs/>
              </w:rPr>
              <w:t xml:space="preserve">В </w:t>
            </w:r>
            <w:r w:rsidRPr="00650849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Величина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100 %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70 % от числа обратившихся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100% от запланированных</w:t>
            </w:r>
          </w:p>
        </w:tc>
      </w:tr>
    </w:tbl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070"/>
        <w:gridCol w:w="2340"/>
        <w:gridCol w:w="1840"/>
      </w:tblGrid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jc w:val="both"/>
            </w:pPr>
            <w:r w:rsidRPr="00650849">
              <w:lastRenderedPageBreak/>
              <w:t>значение показателя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нет отклонения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20%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50 %</w:t>
            </w:r>
          </w:p>
        </w:tc>
      </w:tr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ind w:firstLine="34"/>
              <w:jc w:val="both"/>
            </w:pPr>
            <w:r w:rsidRPr="00650849">
              <w:t>оценка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высокая эффективность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удовлетворительная эффективность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низкая эффективность</w:t>
            </w:r>
          </w:p>
        </w:tc>
      </w:tr>
    </w:tbl>
    <w:p w:rsidR="00650849" w:rsidRPr="00650849" w:rsidRDefault="00650849" w:rsidP="00650849">
      <w:pPr>
        <w:ind w:firstLine="709"/>
        <w:jc w:val="both"/>
        <w:rPr>
          <w:sz w:val="28"/>
          <w:szCs w:val="28"/>
        </w:rPr>
      </w:pPr>
    </w:p>
    <w:sectPr w:rsidR="00650849" w:rsidRPr="00650849" w:rsidSect="00F04E7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53" w:rsidRDefault="00201553" w:rsidP="00404B1D">
      <w:r>
        <w:separator/>
      </w:r>
    </w:p>
  </w:endnote>
  <w:endnote w:type="continuationSeparator" w:id="0">
    <w:p w:rsidR="00201553" w:rsidRDefault="00201553" w:rsidP="0040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53" w:rsidRDefault="00201553" w:rsidP="00404B1D">
      <w:r>
        <w:separator/>
      </w:r>
    </w:p>
  </w:footnote>
  <w:footnote w:type="continuationSeparator" w:id="0">
    <w:p w:rsidR="00201553" w:rsidRDefault="00201553" w:rsidP="00404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227"/>
      <w:docPartObj>
        <w:docPartGallery w:val="Page Numbers (Top of Page)"/>
        <w:docPartUnique/>
      </w:docPartObj>
    </w:sdtPr>
    <w:sdtEndPr/>
    <w:sdtContent>
      <w:p w:rsidR="0053106E" w:rsidRDefault="008A2DCC">
        <w:pPr>
          <w:pStyle w:val="a5"/>
          <w:jc w:val="center"/>
        </w:pPr>
        <w:r>
          <w:fldChar w:fldCharType="begin"/>
        </w:r>
        <w:r w:rsidR="00650849">
          <w:instrText xml:space="preserve"> PAGE   \* MERGEFORMAT </w:instrText>
        </w:r>
        <w:r>
          <w:fldChar w:fldCharType="separate"/>
        </w:r>
        <w:r w:rsidR="000163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106E" w:rsidRDefault="002015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49"/>
    <w:rsid w:val="0000250A"/>
    <w:rsid w:val="00005AF7"/>
    <w:rsid w:val="00006653"/>
    <w:rsid w:val="00010DEC"/>
    <w:rsid w:val="00010F42"/>
    <w:rsid w:val="00014346"/>
    <w:rsid w:val="0001635F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30A4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D2CB3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76A35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1553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314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4B1D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0F5B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A7E4A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0849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07DAC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3C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2C6B"/>
    <w:rsid w:val="0084374C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9717A"/>
    <w:rsid w:val="008A19CE"/>
    <w:rsid w:val="008A2DCC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8F69C0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B6732"/>
    <w:rsid w:val="009C3545"/>
    <w:rsid w:val="009C38B7"/>
    <w:rsid w:val="009C497E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5B3B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F3A"/>
    <w:rsid w:val="00B25E40"/>
    <w:rsid w:val="00B2641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5B10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14C"/>
    <w:rsid w:val="00E803B6"/>
    <w:rsid w:val="00E83925"/>
    <w:rsid w:val="00E85E4C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40EE9"/>
    <w:rsid w:val="00F43F85"/>
    <w:rsid w:val="00F45EDC"/>
    <w:rsid w:val="00F4739E"/>
    <w:rsid w:val="00F506E3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96239-5AE3-4AD1-B765-EE7EA2A3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2022-09-27T13:04:00Z</dcterms:created>
  <dcterms:modified xsi:type="dcterms:W3CDTF">2022-12-16T11:41:00Z</dcterms:modified>
</cp:coreProperties>
</file>